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C6" w:rsidRDefault="00F03FC6" w:rsidP="00F03FC6">
      <w:pPr>
        <w:jc w:val="center"/>
        <w:rPr>
          <w:rFonts w:ascii="Arial Narrow" w:hAnsi="Arial Narrow" w:cstheme="majorBidi"/>
          <w:b/>
          <w:bCs/>
          <w:sz w:val="32"/>
          <w:szCs w:val="32"/>
        </w:rPr>
      </w:pPr>
      <w:r w:rsidRPr="00F03FC6">
        <w:rPr>
          <w:rFonts w:ascii="Arial Narrow" w:hAnsi="Arial Narrow" w:cstheme="majorBidi"/>
          <w:b/>
          <w:bCs/>
          <w:sz w:val="32"/>
          <w:szCs w:val="32"/>
        </w:rPr>
        <w:t>Biography of Anjir Liton, Director General of Bangladesh Shishu Academy</w:t>
      </w:r>
    </w:p>
    <w:p w:rsidR="00F03FC6" w:rsidRDefault="00B2533C" w:rsidP="00F03FC6">
      <w:pPr>
        <w:jc w:val="center"/>
        <w:rPr>
          <w:rFonts w:ascii="Arial Narrow" w:hAnsi="Arial Narrow" w:cstheme="majorBidi"/>
          <w:b/>
          <w:bCs/>
          <w:sz w:val="32"/>
          <w:szCs w:val="32"/>
        </w:rPr>
      </w:pPr>
      <w:r w:rsidRPr="00B2533C">
        <w:rPr>
          <w:rFonts w:ascii="Arial Narrow" w:hAnsi="Arial Narrow" w:cstheme="majorBidi"/>
          <w:b/>
          <w:bCs/>
          <w:noProof/>
          <w:sz w:val="32"/>
          <w:szCs w:val="32"/>
          <w:lang w:bidi="bn-BD"/>
        </w:rPr>
        <mc:AlternateContent>
          <mc:Choice Requires="wps">
            <w:drawing>
              <wp:anchor distT="0" distB="0" distL="114300" distR="114300" simplePos="0" relativeHeight="251659264" behindDoc="0" locked="0" layoutInCell="1" allowOverlap="1" wp14:anchorId="61CEDB87" wp14:editId="57C8B99C">
                <wp:simplePos x="0" y="0"/>
                <wp:positionH relativeFrom="column">
                  <wp:posOffset>2296633</wp:posOffset>
                </wp:positionH>
                <wp:positionV relativeFrom="paragraph">
                  <wp:posOffset>-1564</wp:posOffset>
                </wp:positionV>
                <wp:extent cx="1734206" cy="195639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206" cy="1956390"/>
                        </a:xfrm>
                        <a:prstGeom prst="rect">
                          <a:avLst/>
                        </a:prstGeom>
                        <a:noFill/>
                        <a:ln w="9525">
                          <a:noFill/>
                          <a:miter lim="800000"/>
                          <a:headEnd/>
                          <a:tailEnd/>
                        </a:ln>
                      </wps:spPr>
                      <wps:txbx>
                        <w:txbxContent>
                          <w:p w:rsidR="00B2533C" w:rsidRDefault="00B2533C" w:rsidP="00CA70FF">
                            <w:pPr>
                              <w:spacing w:after="0"/>
                              <w:contextualSpacing/>
                            </w:pPr>
                            <w:r>
                              <w:rPr>
                                <w:noProof/>
                                <w:lang w:bidi="bn-BD"/>
                              </w:rPr>
                              <w:drawing>
                                <wp:inline distT="0" distB="0" distL="0" distR="0" wp14:anchorId="0AE0587E" wp14:editId="5BAF7FD6">
                                  <wp:extent cx="1529255" cy="1623848"/>
                                  <wp:effectExtent l="0" t="0" r="0" b="0"/>
                                  <wp:docPr id="3" name="Picture 3" descr="Anjir Liton&#10;Director General of Bangladesh Shishu Acade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  Sir About.jpg"/>
                                          <pic:cNvPicPr/>
                                        </pic:nvPicPr>
                                        <pic:blipFill>
                                          <a:blip r:embed="rId5">
                                            <a:extLst>
                                              <a:ext uri="{28A0092B-C50C-407E-A947-70E740481C1C}">
                                                <a14:useLocalDpi xmlns:a14="http://schemas.microsoft.com/office/drawing/2010/main" val="0"/>
                                              </a:ext>
                                            </a:extLst>
                                          </a:blip>
                                          <a:stretch>
                                            <a:fillRect/>
                                          </a:stretch>
                                        </pic:blipFill>
                                        <pic:spPr>
                                          <a:xfrm>
                                            <a:off x="0" y="0"/>
                                            <a:ext cx="1529255" cy="1623848"/>
                                          </a:xfrm>
                                          <a:prstGeom prst="rect">
                                            <a:avLst/>
                                          </a:prstGeom>
                                        </pic:spPr>
                                      </pic:pic>
                                    </a:graphicData>
                                  </a:graphic>
                                </wp:inline>
                              </w:drawing>
                            </w:r>
                          </w:p>
                          <w:p w:rsidR="00CA70FF" w:rsidRPr="00CA70FF" w:rsidRDefault="00CA70FF" w:rsidP="00CA70FF">
                            <w:pPr>
                              <w:spacing w:after="0"/>
                              <w:contextualSpacing/>
                              <w:jc w:val="center"/>
                              <w:rPr>
                                <w:rFonts w:ascii="Arial Narrow" w:hAnsi="Arial Narrow"/>
                              </w:rPr>
                            </w:pPr>
                            <w:r w:rsidRPr="00CA70FF">
                              <w:rPr>
                                <w:rFonts w:ascii="Arial Narrow" w:hAnsi="Arial Narrow"/>
                              </w:rPr>
                              <w:t>Anjir Liton</w:t>
                            </w:r>
                          </w:p>
                          <w:p w:rsidR="00CA70FF" w:rsidRDefault="00CA70FF" w:rsidP="00CA70FF">
                            <w:pPr>
                              <w:spacing w:after="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85pt;margin-top:-.1pt;width:136.55pt;height:1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" filled="f" stroked="f">
                <v:textbox>
                  <w:txbxContent>
                    <w:p w:rsidR="00B2533C" w:rsidRDefault="00B2533C" w:rsidP="00CA70FF">
                      <w:pPr>
                        <w:spacing w:after="0"/>
                        <w:contextualSpacing/>
                      </w:pPr>
                      <w:r>
                        <w:rPr>
                          <w:noProof/>
                          <w:lang w:bidi="bn-BD"/>
                        </w:rPr>
                        <w:drawing>
                          <wp:inline distT="0" distB="0" distL="0" distR="0" wp14:anchorId="0AE0587E" wp14:editId="5BAF7FD6">
                            <wp:extent cx="1529255" cy="1623848"/>
                            <wp:effectExtent l="0" t="0" r="0" b="0"/>
                            <wp:docPr id="3" name="Picture 3" descr="Anjir Liton&#10;Director General of Bangladesh Shishu Acade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  Sir About.jpg"/>
                                    <pic:cNvPicPr/>
                                  </pic:nvPicPr>
                                  <pic:blipFill>
                                    <a:blip r:embed="rId5">
                                      <a:extLst>
                                        <a:ext uri="{28A0092B-C50C-407E-A947-70E740481C1C}">
                                          <a14:useLocalDpi xmlns:a14="http://schemas.microsoft.com/office/drawing/2010/main" val="0"/>
                                        </a:ext>
                                      </a:extLst>
                                    </a:blip>
                                    <a:stretch>
                                      <a:fillRect/>
                                    </a:stretch>
                                  </pic:blipFill>
                                  <pic:spPr>
                                    <a:xfrm>
                                      <a:off x="0" y="0"/>
                                      <a:ext cx="1529255" cy="1623848"/>
                                    </a:xfrm>
                                    <a:prstGeom prst="rect">
                                      <a:avLst/>
                                    </a:prstGeom>
                                  </pic:spPr>
                                </pic:pic>
                              </a:graphicData>
                            </a:graphic>
                          </wp:inline>
                        </w:drawing>
                      </w:r>
                    </w:p>
                    <w:p w:rsidR="00CA70FF" w:rsidRPr="00CA70FF" w:rsidRDefault="00CA70FF" w:rsidP="00CA70FF">
                      <w:pPr>
                        <w:spacing w:after="0"/>
                        <w:contextualSpacing/>
                        <w:jc w:val="center"/>
                        <w:rPr>
                          <w:rFonts w:ascii="Arial Narrow" w:hAnsi="Arial Narrow"/>
                        </w:rPr>
                      </w:pPr>
                      <w:r w:rsidRPr="00CA70FF">
                        <w:rPr>
                          <w:rFonts w:ascii="Arial Narrow" w:hAnsi="Arial Narrow"/>
                        </w:rPr>
                        <w:t>Anjir Liton</w:t>
                      </w:r>
                    </w:p>
                    <w:p w:rsidR="00CA70FF" w:rsidRDefault="00CA70FF" w:rsidP="00CA70FF">
                      <w:pPr>
                        <w:spacing w:after="0"/>
                        <w:contextualSpacing/>
                      </w:pPr>
                    </w:p>
                  </w:txbxContent>
                </v:textbox>
              </v:shape>
            </w:pict>
          </mc:Fallback>
        </mc:AlternateContent>
      </w:r>
    </w:p>
    <w:p w:rsidR="00F03FC6" w:rsidRPr="00F03FC6" w:rsidRDefault="00F03FC6" w:rsidP="00F03FC6">
      <w:pPr>
        <w:jc w:val="center"/>
        <w:rPr>
          <w:rFonts w:ascii="Arial Narrow" w:hAnsi="Arial Narrow" w:cstheme="majorBidi"/>
          <w:b/>
          <w:bCs/>
          <w:sz w:val="32"/>
          <w:szCs w:val="32"/>
        </w:rPr>
      </w:pPr>
    </w:p>
    <w:p w:rsidR="00B2533C" w:rsidRDefault="00B2533C" w:rsidP="00F03FC6">
      <w:pPr>
        <w:jc w:val="both"/>
        <w:rPr>
          <w:rFonts w:ascii="Arial Narrow" w:hAnsi="Arial Narrow" w:cstheme="majorBidi"/>
          <w:sz w:val="32"/>
          <w:szCs w:val="32"/>
        </w:rPr>
      </w:pPr>
    </w:p>
    <w:p w:rsidR="00B2533C" w:rsidRDefault="00B2533C" w:rsidP="00F03FC6">
      <w:pPr>
        <w:jc w:val="both"/>
        <w:rPr>
          <w:rFonts w:ascii="Arial Narrow" w:hAnsi="Arial Narrow" w:cstheme="majorBidi"/>
          <w:sz w:val="32"/>
          <w:szCs w:val="32"/>
        </w:rPr>
      </w:pPr>
    </w:p>
    <w:p w:rsidR="00B2533C" w:rsidRDefault="00B2533C" w:rsidP="00F03FC6">
      <w:pPr>
        <w:jc w:val="both"/>
        <w:rPr>
          <w:rFonts w:ascii="Arial Narrow" w:hAnsi="Arial Narrow" w:cstheme="majorBidi"/>
          <w:sz w:val="32"/>
          <w:szCs w:val="32"/>
        </w:rPr>
      </w:pPr>
    </w:p>
    <w:p w:rsidR="00B2533C" w:rsidRDefault="00B2533C" w:rsidP="00F03FC6">
      <w:pPr>
        <w:jc w:val="both"/>
        <w:rPr>
          <w:rFonts w:ascii="Arial Narrow" w:hAnsi="Arial Narrow" w:cstheme="majorBidi"/>
          <w:sz w:val="32"/>
          <w:szCs w:val="32"/>
        </w:rPr>
      </w:pPr>
    </w:p>
    <w:p w:rsidR="004A003C" w:rsidRDefault="004A003C" w:rsidP="00F03FC6">
      <w:pPr>
        <w:jc w:val="both"/>
        <w:rPr>
          <w:rFonts w:ascii="Arial Narrow" w:hAnsi="Arial Narrow" w:cstheme="majorBidi"/>
          <w:sz w:val="32"/>
          <w:szCs w:val="32"/>
        </w:rPr>
      </w:pPr>
      <w:bookmarkStart w:id="0" w:name="_GoBack"/>
      <w:bookmarkEnd w:id="0"/>
    </w:p>
    <w:p w:rsidR="008977CE" w:rsidRPr="00F03FC6" w:rsidRDefault="00A479A1" w:rsidP="00F03FC6">
      <w:pPr>
        <w:jc w:val="both"/>
        <w:rPr>
          <w:rFonts w:ascii="Arial Narrow" w:hAnsi="Arial Narrow" w:cstheme="majorBidi"/>
          <w:sz w:val="32"/>
          <w:szCs w:val="32"/>
        </w:rPr>
      </w:pPr>
      <w:r w:rsidRPr="00F03FC6">
        <w:rPr>
          <w:rFonts w:ascii="Arial Narrow" w:hAnsi="Arial Narrow" w:cstheme="majorBidi"/>
          <w:sz w:val="32"/>
          <w:szCs w:val="32"/>
        </w:rPr>
        <w:t>Anjir Liton (born 17 June 1965) is a Bangladeshi Poet and Children's Writer. He is the Director General of Bangladesh Children's Academy. He won Bangla Academy Literary Award for His Children's writing in 2020 for his contribution to children's literature.</w:t>
      </w:r>
    </w:p>
    <w:p w:rsidR="00733054" w:rsidRPr="00F03FC6" w:rsidRDefault="00A671EB" w:rsidP="00F03FC6">
      <w:pPr>
        <w:jc w:val="both"/>
        <w:rPr>
          <w:rFonts w:ascii="Arial Narrow" w:hAnsi="Arial Narrow"/>
          <w:sz w:val="32"/>
          <w:szCs w:val="32"/>
        </w:rPr>
      </w:pPr>
      <w:r w:rsidRPr="00F03FC6">
        <w:rPr>
          <w:rFonts w:ascii="Arial Narrow" w:hAnsi="Arial Narrow"/>
          <w:sz w:val="32"/>
          <w:szCs w:val="32"/>
        </w:rPr>
        <w:t xml:space="preserve">Liton was born on 17 June 1965 in the Mymensingh district of Bangladesh. He spent his childhood and adolescence there. His first writing was published in </w:t>
      </w:r>
      <w:proofErr w:type="spellStart"/>
      <w:r w:rsidRPr="00F03FC6">
        <w:rPr>
          <w:rFonts w:ascii="Arial Narrow" w:hAnsi="Arial Narrow"/>
          <w:sz w:val="32"/>
          <w:szCs w:val="32"/>
        </w:rPr>
        <w:t>Dainik</w:t>
      </w:r>
      <w:proofErr w:type="spellEnd"/>
      <w:r w:rsidRPr="00F03FC6">
        <w:rPr>
          <w:rFonts w:ascii="Arial Narrow" w:hAnsi="Arial Narrow"/>
          <w:sz w:val="32"/>
          <w:szCs w:val="32"/>
        </w:rPr>
        <w:t xml:space="preserve"> Jahan. He completed his graduation in Political Science from Rajshahi University.</w:t>
      </w:r>
    </w:p>
    <w:p w:rsidR="00733054" w:rsidRPr="00F03FC6" w:rsidRDefault="00733054" w:rsidP="00F03FC6">
      <w:pPr>
        <w:jc w:val="both"/>
        <w:rPr>
          <w:rFonts w:ascii="Arial Narrow" w:hAnsi="Arial Narrow"/>
          <w:sz w:val="32"/>
          <w:szCs w:val="32"/>
        </w:rPr>
      </w:pPr>
      <w:r w:rsidRPr="00F03FC6">
        <w:rPr>
          <w:rFonts w:ascii="Arial Narrow" w:hAnsi="Arial Narrow"/>
          <w:sz w:val="32"/>
          <w:szCs w:val="32"/>
        </w:rPr>
        <w:t xml:space="preserve">In 1992, </w:t>
      </w:r>
      <w:proofErr w:type="spellStart"/>
      <w:r w:rsidRPr="00F03FC6">
        <w:rPr>
          <w:rFonts w:ascii="Arial Narrow" w:hAnsi="Arial Narrow"/>
          <w:sz w:val="32"/>
          <w:szCs w:val="32"/>
        </w:rPr>
        <w:t>Liton's</w:t>
      </w:r>
      <w:proofErr w:type="spellEnd"/>
      <w:r w:rsidRPr="00F03FC6">
        <w:rPr>
          <w:rFonts w:ascii="Arial Narrow" w:hAnsi="Arial Narrow"/>
          <w:sz w:val="32"/>
          <w:szCs w:val="32"/>
        </w:rPr>
        <w:t xml:space="preserve"> first book </w:t>
      </w:r>
      <w:proofErr w:type="spellStart"/>
      <w:r w:rsidRPr="00F03FC6">
        <w:rPr>
          <w:rFonts w:ascii="Arial Narrow" w:hAnsi="Arial Narrow"/>
          <w:sz w:val="32"/>
          <w:szCs w:val="32"/>
        </w:rPr>
        <w:t>Khara</w:t>
      </w:r>
      <w:proofErr w:type="spellEnd"/>
      <w:r w:rsidRPr="00F03FC6">
        <w:rPr>
          <w:rFonts w:ascii="Arial Narrow" w:hAnsi="Arial Narrow"/>
          <w:sz w:val="32"/>
          <w:szCs w:val="32"/>
        </w:rPr>
        <w:t xml:space="preserve"> </w:t>
      </w:r>
      <w:proofErr w:type="spellStart"/>
      <w:r w:rsidRPr="00F03FC6">
        <w:rPr>
          <w:rFonts w:ascii="Arial Narrow" w:hAnsi="Arial Narrow"/>
          <w:sz w:val="32"/>
          <w:szCs w:val="32"/>
        </w:rPr>
        <w:t>Duto</w:t>
      </w:r>
      <w:proofErr w:type="spellEnd"/>
      <w:r w:rsidRPr="00F03FC6">
        <w:rPr>
          <w:rFonts w:ascii="Arial Narrow" w:hAnsi="Arial Narrow"/>
          <w:sz w:val="32"/>
          <w:szCs w:val="32"/>
        </w:rPr>
        <w:t xml:space="preserve"> </w:t>
      </w:r>
      <w:proofErr w:type="spellStart"/>
      <w:r w:rsidRPr="00F03FC6">
        <w:rPr>
          <w:rFonts w:ascii="Arial Narrow" w:hAnsi="Arial Narrow"/>
          <w:sz w:val="32"/>
          <w:szCs w:val="32"/>
        </w:rPr>
        <w:t>Shing</w:t>
      </w:r>
      <w:proofErr w:type="spellEnd"/>
      <w:r w:rsidRPr="00F03FC6">
        <w:rPr>
          <w:rFonts w:ascii="Arial Narrow" w:hAnsi="Arial Narrow"/>
          <w:sz w:val="32"/>
          <w:szCs w:val="32"/>
        </w:rPr>
        <w:t xml:space="preserve"> (</w:t>
      </w:r>
      <w:r w:rsidRPr="00F03FC6">
        <w:rPr>
          <w:rFonts w:ascii="Arial Narrow" w:hAnsi="Arial Narrow" w:cs="Vrinda"/>
          <w:sz w:val="32"/>
          <w:szCs w:val="32"/>
          <w:cs/>
          <w:lang w:bidi="bn-IN"/>
        </w:rPr>
        <w:t xml:space="preserve">খাড়া দুটো শিং) </w:t>
      </w:r>
      <w:r w:rsidRPr="00F03FC6">
        <w:rPr>
          <w:rFonts w:ascii="Arial Narrow" w:hAnsi="Arial Narrow"/>
          <w:sz w:val="32"/>
          <w:szCs w:val="32"/>
        </w:rPr>
        <w:t>was published. Besides writing children's literature, he has planned and written various programs for television and radio. In 2016, he was appointed as the Director of Bangladesh Shishu Academy for one year on a contractual basis. He succeeded Musharraf Hossain in this position.</w:t>
      </w:r>
    </w:p>
    <w:p w:rsidR="00733054" w:rsidRPr="00F03FC6" w:rsidRDefault="00733054" w:rsidP="00F03FC6">
      <w:pPr>
        <w:jc w:val="both"/>
        <w:rPr>
          <w:rFonts w:ascii="Arial Narrow" w:hAnsi="Arial Narrow"/>
          <w:sz w:val="32"/>
          <w:szCs w:val="32"/>
        </w:rPr>
      </w:pPr>
      <w:r w:rsidRPr="00F03FC6">
        <w:rPr>
          <w:rFonts w:ascii="Arial Narrow" w:hAnsi="Arial Narrow"/>
          <w:sz w:val="32"/>
          <w:szCs w:val="32"/>
        </w:rPr>
        <w:t>Now he is the Director General of Bangladesh Children's Academy.</w:t>
      </w:r>
    </w:p>
    <w:sectPr w:rsidR="00733054" w:rsidRPr="00F03FC6" w:rsidSect="007E26C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A4"/>
    <w:rsid w:val="0020583B"/>
    <w:rsid w:val="00241FCF"/>
    <w:rsid w:val="00362EBA"/>
    <w:rsid w:val="004A003C"/>
    <w:rsid w:val="00733054"/>
    <w:rsid w:val="00743F01"/>
    <w:rsid w:val="007E26C0"/>
    <w:rsid w:val="0081604D"/>
    <w:rsid w:val="00844361"/>
    <w:rsid w:val="008977CE"/>
    <w:rsid w:val="00A479A1"/>
    <w:rsid w:val="00A671EB"/>
    <w:rsid w:val="00B2533C"/>
    <w:rsid w:val="00C97581"/>
    <w:rsid w:val="00CA70FF"/>
    <w:rsid w:val="00E40CE5"/>
    <w:rsid w:val="00F03FC6"/>
    <w:rsid w:val="00F547A4"/>
    <w:rsid w:val="00F854E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2023-02-09T09:52:00Z</cp:lastPrinted>
  <dcterms:created xsi:type="dcterms:W3CDTF">2023-02-09T09:42:00Z</dcterms:created>
  <dcterms:modified xsi:type="dcterms:W3CDTF">2023-02-09T09:52:00Z</dcterms:modified>
</cp:coreProperties>
</file>